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85" w:rsidRPr="00EF3985" w:rsidRDefault="00EF3985" w:rsidP="00EF3985">
      <w:pPr>
        <w:jc w:val="center"/>
        <w:rPr>
          <w:rFonts w:ascii="Verdana" w:hAnsi="Verdana"/>
          <w:b/>
          <w:bCs/>
          <w:sz w:val="22"/>
          <w:szCs w:val="22"/>
        </w:rPr>
      </w:pPr>
      <w:r w:rsidRPr="00EF3985">
        <w:rPr>
          <w:rFonts w:ascii="Verdana" w:hAnsi="Verdana"/>
          <w:b/>
          <w:bCs/>
          <w:sz w:val="22"/>
          <w:szCs w:val="22"/>
        </w:rPr>
        <w:t xml:space="preserve">TERMO DE DOAÇÃO DE MATERIAIS LIVRES DE QUAISQUER ENCARGOS </w:t>
      </w: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  <w:r w:rsidRPr="00EF3985">
        <w:rPr>
          <w:rFonts w:ascii="Verdana" w:hAnsi="Verdana"/>
          <w:b/>
          <w:bCs/>
          <w:sz w:val="22"/>
          <w:szCs w:val="22"/>
        </w:rPr>
        <w:t>N</w:t>
      </w:r>
      <w:r>
        <w:rPr>
          <w:rStyle w:val="a1"/>
          <w:rFonts w:ascii="Verdana" w:hAnsi="Verdana"/>
          <w:b/>
          <w:color w:val="000000"/>
          <w:sz w:val="22"/>
          <w:szCs w:val="22"/>
        </w:rPr>
        <w:t>º  ____</w:t>
      </w:r>
      <w:r w:rsidRPr="00EF3985">
        <w:rPr>
          <w:rStyle w:val="a1"/>
          <w:rFonts w:ascii="Verdana" w:hAnsi="Verdana"/>
          <w:b/>
          <w:color w:val="000000"/>
          <w:sz w:val="22"/>
          <w:szCs w:val="22"/>
        </w:rPr>
        <w:t>/_______</w:t>
      </w: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both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5F7354">
      <w:pPr>
        <w:jc w:val="both"/>
        <w:rPr>
          <w:rFonts w:ascii="Verdana" w:hAnsi="Verdana"/>
          <w:sz w:val="22"/>
          <w:szCs w:val="22"/>
        </w:rPr>
      </w:pP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A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NOME DA DOADORA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estabelecida à</w:t>
      </w:r>
      <w:r>
        <w:rPr>
          <w:rStyle w:val="a1"/>
          <w:rFonts w:ascii="Verdana" w:hAnsi="Verdana"/>
          <w:color w:val="000000"/>
          <w:sz w:val="22"/>
          <w:szCs w:val="22"/>
        </w:rPr>
        <w:t xml:space="preserve">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ENDEREÇO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>, neste ato representada por</w:t>
      </w:r>
      <w:r>
        <w:rPr>
          <w:rStyle w:val="a1"/>
          <w:rFonts w:ascii="Verdana" w:hAnsi="Verdana"/>
          <w:color w:val="000000"/>
          <w:sz w:val="22"/>
          <w:szCs w:val="22"/>
        </w:rPr>
        <w:t xml:space="preserve">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NOME DO REPRESENTANTE LEGAL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>
        <w:rPr>
          <w:rStyle w:val="a1"/>
          <w:rFonts w:ascii="Verdana" w:hAnsi="Verdana"/>
          <w:color w:val="000000"/>
          <w:sz w:val="22"/>
          <w:szCs w:val="22"/>
        </w:rPr>
        <w:t>,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</w:t>
      </w:r>
      <w:r>
        <w:rPr>
          <w:rStyle w:val="a1"/>
          <w:rFonts w:ascii="Verdana" w:hAnsi="Verdana"/>
          <w:color w:val="000000"/>
          <w:sz w:val="22"/>
          <w:szCs w:val="22"/>
        </w:rPr>
        <w:t xml:space="preserve">CPF N.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X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>
        <w:rPr>
          <w:rStyle w:val="a1"/>
          <w:rFonts w:ascii="Verdana" w:hAnsi="Verdana"/>
          <w:color w:val="000000"/>
          <w:sz w:val="22"/>
          <w:szCs w:val="22"/>
        </w:rPr>
        <w:t>,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portad</w:t>
      </w:r>
      <w:r>
        <w:rPr>
          <w:rStyle w:val="a1"/>
          <w:rFonts w:ascii="Verdana" w:hAnsi="Verdana"/>
          <w:color w:val="000000"/>
          <w:sz w:val="22"/>
          <w:szCs w:val="22"/>
        </w:rPr>
        <w:t xml:space="preserve">or do RG n.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X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>
        <w:rPr>
          <w:rStyle w:val="a1"/>
          <w:rFonts w:ascii="Verdana" w:hAnsi="Verdana"/>
          <w:color w:val="000000"/>
          <w:sz w:val="22"/>
          <w:szCs w:val="22"/>
        </w:rPr>
        <w:t>,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expedida pela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NOME DO ÓRGÃO EXPEDITOR</w:t>
      </w:r>
      <w:r w:rsidR="005F7354" w:rsidRP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,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em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DATA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>
        <w:rPr>
          <w:rStyle w:val="a1"/>
          <w:rFonts w:ascii="Verdana" w:hAnsi="Verdana"/>
          <w:color w:val="000000"/>
          <w:sz w:val="22"/>
          <w:szCs w:val="22"/>
        </w:rPr>
        <w:t>,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doravante denominada </w:t>
      </w:r>
      <w:r w:rsidRPr="00EF3985">
        <w:rPr>
          <w:rStyle w:val="a1"/>
          <w:rFonts w:ascii="Verdana" w:hAnsi="Verdana"/>
          <w:b/>
          <w:color w:val="000000"/>
          <w:sz w:val="22"/>
          <w:szCs w:val="22"/>
        </w:rPr>
        <w:t>DOADOR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, celebra com a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NOME DO DONATÁRIO</w:t>
      </w:r>
      <w:r w:rsidR="005F7354" w:rsidRP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,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por intermédio da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NOME DO INTERMEDIADOR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, doravante denominado </w:t>
      </w:r>
      <w:r>
        <w:rPr>
          <w:rStyle w:val="a1"/>
          <w:rFonts w:ascii="Verdana" w:hAnsi="Verdana"/>
          <w:b/>
          <w:color w:val="000000"/>
          <w:sz w:val="22"/>
          <w:szCs w:val="22"/>
        </w:rPr>
        <w:t>DONATÁRIA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, neste ato representada por seu titular o Senhor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NOME DO REPRESENTANTE LEGAL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>, CPF n</w:t>
      </w:r>
      <w:r>
        <w:rPr>
          <w:rStyle w:val="a1"/>
          <w:rFonts w:ascii="Verdana" w:hAnsi="Verdana"/>
          <w:color w:val="000000"/>
          <w:sz w:val="22"/>
          <w:szCs w:val="22"/>
        </w:rPr>
        <w:t xml:space="preserve">.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X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, portador da carteira de identidade nº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X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, expedida pela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NOME DO ÓRGÃO EXPEDITOR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 em 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(</w:t>
      </w:r>
      <w:r w:rsidRPr="005F7354">
        <w:rPr>
          <w:rStyle w:val="a1"/>
          <w:rFonts w:ascii="Verdana" w:hAnsi="Verdana"/>
          <w:color w:val="000000"/>
          <w:sz w:val="22"/>
          <w:szCs w:val="22"/>
        </w:rPr>
        <w:t>DATA</w:t>
      </w:r>
      <w:r w:rsidR="005F7354">
        <w:rPr>
          <w:rStyle w:val="a1"/>
          <w:rFonts w:ascii="Verdana" w:hAnsi="Verdana"/>
          <w:color w:val="000000"/>
          <w:sz w:val="22"/>
          <w:szCs w:val="22"/>
        </w:rPr>
        <w:t>)</w:t>
      </w:r>
      <w:r w:rsidRPr="00EF3985">
        <w:rPr>
          <w:rStyle w:val="a1"/>
          <w:rFonts w:ascii="Verdana" w:hAnsi="Verdana"/>
          <w:color w:val="000000"/>
          <w:sz w:val="22"/>
          <w:szCs w:val="22"/>
        </w:rPr>
        <w:t xml:space="preserve">, este </w:t>
      </w:r>
      <w:r w:rsidRPr="00EF3985">
        <w:rPr>
          <w:rStyle w:val="a1"/>
          <w:rFonts w:ascii="Verdana" w:hAnsi="Verdana"/>
          <w:b/>
          <w:color w:val="000000"/>
          <w:sz w:val="22"/>
          <w:szCs w:val="22"/>
        </w:rPr>
        <w:t>Termo de Doação</w:t>
      </w:r>
      <w:r>
        <w:rPr>
          <w:rStyle w:val="a1"/>
          <w:rFonts w:ascii="Verdana" w:hAnsi="Verdana"/>
          <w:color w:val="000000"/>
          <w:sz w:val="22"/>
          <w:szCs w:val="22"/>
        </w:rPr>
        <w:t>.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b/>
          <w:sz w:val="22"/>
          <w:szCs w:val="22"/>
        </w:rPr>
      </w:pPr>
      <w:r w:rsidRPr="00EF3985">
        <w:rPr>
          <w:rFonts w:ascii="Verdana" w:hAnsi="Verdana"/>
          <w:b/>
          <w:sz w:val="22"/>
          <w:szCs w:val="22"/>
        </w:rPr>
        <w:t xml:space="preserve">CLÁUSULA I - DO OBJETO 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pStyle w:val="Corpodetexto2"/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 xml:space="preserve">Este termo de doação visa </w:t>
      </w:r>
      <w:r w:rsidR="005F7354" w:rsidRPr="005F7354">
        <w:rPr>
          <w:rFonts w:ascii="Verdana" w:hAnsi="Verdana"/>
          <w:b w:val="0"/>
          <w:sz w:val="22"/>
          <w:szCs w:val="22"/>
        </w:rPr>
        <w:t>(</w:t>
      </w:r>
      <w:r w:rsidRPr="005F7354">
        <w:rPr>
          <w:rFonts w:ascii="Verdana" w:hAnsi="Verdana"/>
          <w:b w:val="0"/>
          <w:sz w:val="22"/>
          <w:szCs w:val="22"/>
        </w:rPr>
        <w:t>OBJETO</w:t>
      </w:r>
      <w:r w:rsidR="005F7354">
        <w:rPr>
          <w:rFonts w:ascii="Verdana" w:hAnsi="Verdana"/>
          <w:b w:val="0"/>
          <w:sz w:val="22"/>
          <w:szCs w:val="22"/>
        </w:rPr>
        <w:t>)</w:t>
      </w:r>
      <w:r w:rsidRPr="00EF3985">
        <w:rPr>
          <w:rFonts w:ascii="Verdana" w:hAnsi="Verdana"/>
          <w:sz w:val="22"/>
          <w:szCs w:val="22"/>
        </w:rPr>
        <w:t>.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b/>
          <w:sz w:val="22"/>
          <w:szCs w:val="22"/>
        </w:rPr>
      </w:pPr>
      <w:r w:rsidRPr="00EF3985">
        <w:rPr>
          <w:rFonts w:ascii="Verdana" w:hAnsi="Verdana"/>
          <w:b/>
          <w:sz w:val="22"/>
          <w:szCs w:val="22"/>
        </w:rPr>
        <w:t>CLAUSULA II – DAS OBRIGAÇÕES DA DOADORA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numPr>
          <w:ilvl w:val="0"/>
          <w:numId w:val="8"/>
        </w:numPr>
        <w:tabs>
          <w:tab w:val="clear" w:pos="1080"/>
          <w:tab w:val="num" w:pos="360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 xml:space="preserve">A </w:t>
      </w:r>
      <w:r w:rsidRPr="00EF3985">
        <w:rPr>
          <w:rFonts w:ascii="Verdana" w:hAnsi="Verdana"/>
          <w:b/>
          <w:sz w:val="22"/>
          <w:szCs w:val="22"/>
        </w:rPr>
        <w:t>DOADORA</w:t>
      </w:r>
      <w:r w:rsidRPr="00EF3985">
        <w:rPr>
          <w:rFonts w:ascii="Verdana" w:hAnsi="Verdana"/>
          <w:sz w:val="22"/>
          <w:szCs w:val="22"/>
        </w:rPr>
        <w:t xml:space="preserve"> declara que os materiais doados descri</w:t>
      </w:r>
      <w:r>
        <w:rPr>
          <w:rFonts w:ascii="Verdana" w:hAnsi="Verdana"/>
          <w:sz w:val="22"/>
          <w:szCs w:val="22"/>
        </w:rPr>
        <w:t>tos no presente termo (Anexo A)</w:t>
      </w:r>
      <w:r w:rsidRPr="00EF398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caracterizam</w:t>
      </w:r>
      <w:r w:rsidRPr="00EF3985">
        <w:rPr>
          <w:rFonts w:ascii="Verdana" w:hAnsi="Verdana"/>
          <w:sz w:val="22"/>
          <w:szCs w:val="22"/>
        </w:rPr>
        <w:t>-se como novos (sem uso anterior), livre de qualquer ônus ou defeito que possa inquiná-lo de inutilidade, conforme cópia das notas fiscais dos respectivos materiais em anexo.</w:t>
      </w:r>
    </w:p>
    <w:p w:rsidR="00EF3985" w:rsidRPr="00EF3985" w:rsidRDefault="00EF3985" w:rsidP="00EF3985">
      <w:pPr>
        <w:ind w:left="360"/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 xml:space="preserve">A </w:t>
      </w:r>
      <w:r w:rsidRPr="00EF3985">
        <w:rPr>
          <w:rFonts w:ascii="Verdana" w:hAnsi="Verdana"/>
          <w:b/>
          <w:sz w:val="22"/>
          <w:szCs w:val="22"/>
        </w:rPr>
        <w:t>DOADORA</w:t>
      </w:r>
      <w:r w:rsidRPr="00EF3985">
        <w:rPr>
          <w:rFonts w:ascii="Verdana" w:hAnsi="Verdana"/>
          <w:sz w:val="22"/>
          <w:szCs w:val="22"/>
        </w:rPr>
        <w:t xml:space="preserve"> declara ciência de que os bens constantes neste termo serão incorporados ao patrimônio da </w:t>
      </w:r>
      <w:r w:rsidRPr="00EF3985">
        <w:rPr>
          <w:rFonts w:ascii="Verdana" w:hAnsi="Verdana"/>
          <w:b/>
          <w:sz w:val="22"/>
          <w:szCs w:val="22"/>
        </w:rPr>
        <w:t>DONATÁRIA</w:t>
      </w:r>
      <w:r w:rsidRPr="00EF3985">
        <w:rPr>
          <w:rFonts w:ascii="Verdana" w:hAnsi="Verdana"/>
          <w:sz w:val="22"/>
          <w:szCs w:val="22"/>
        </w:rPr>
        <w:t xml:space="preserve">, não cabendo à </w:t>
      </w:r>
      <w:r>
        <w:rPr>
          <w:rFonts w:ascii="Verdana" w:hAnsi="Verdana"/>
          <w:sz w:val="22"/>
          <w:szCs w:val="22"/>
        </w:rPr>
        <w:t>DOADORA</w:t>
      </w:r>
      <w:r w:rsidRPr="00EF3985">
        <w:rPr>
          <w:rFonts w:ascii="Verdana" w:hAnsi="Verdana"/>
          <w:sz w:val="22"/>
          <w:szCs w:val="22"/>
        </w:rPr>
        <w:t xml:space="preserve"> qualquer direito de indenização ou retenção.</w:t>
      </w:r>
    </w:p>
    <w:p w:rsidR="00EF3985" w:rsidRPr="00EF3985" w:rsidRDefault="00EF3985" w:rsidP="00EF3985">
      <w:pPr>
        <w:ind w:left="360"/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b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b/>
          <w:sz w:val="22"/>
          <w:szCs w:val="22"/>
        </w:rPr>
      </w:pPr>
      <w:r w:rsidRPr="00EF3985">
        <w:rPr>
          <w:rFonts w:ascii="Verdana" w:hAnsi="Verdana"/>
          <w:b/>
          <w:sz w:val="22"/>
          <w:szCs w:val="22"/>
        </w:rPr>
        <w:t>CLAUSULA III – DA VIGÊNCIA</w:t>
      </w:r>
    </w:p>
    <w:p w:rsidR="00EF3985" w:rsidRPr="00EF3985" w:rsidRDefault="00EF3985" w:rsidP="00EF3985">
      <w:pPr>
        <w:jc w:val="both"/>
        <w:rPr>
          <w:rFonts w:ascii="Verdana" w:hAnsi="Verdana"/>
          <w:b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>I- O presente termo passa a vigorar entre as partes a partir da data de sua assinatura por tempo indeterminado.</w:t>
      </w:r>
    </w:p>
    <w:p w:rsidR="00EF3985" w:rsidRPr="00EF3985" w:rsidRDefault="00EF3985" w:rsidP="00EF3985">
      <w:pPr>
        <w:jc w:val="both"/>
        <w:rPr>
          <w:rFonts w:ascii="Verdana" w:hAnsi="Verdana"/>
          <w:b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b/>
          <w:sz w:val="22"/>
          <w:szCs w:val="22"/>
        </w:rPr>
      </w:pPr>
      <w:r w:rsidRPr="00EF3985">
        <w:rPr>
          <w:rFonts w:ascii="Verdana" w:hAnsi="Verdana"/>
          <w:b/>
          <w:sz w:val="22"/>
          <w:szCs w:val="22"/>
        </w:rPr>
        <w:t>CLAUSULA IV - DO FORO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 xml:space="preserve">I- Para dirimir quaisquer controvérsias oriundas deste termo, as partes elegem o foro da comarca de </w:t>
      </w:r>
      <w:r w:rsidR="005F7354">
        <w:rPr>
          <w:rFonts w:ascii="Verdana" w:hAnsi="Verdana"/>
          <w:sz w:val="22"/>
          <w:szCs w:val="22"/>
        </w:rPr>
        <w:t xml:space="preserve">(NOME DA </w:t>
      </w:r>
      <w:r w:rsidR="005F7354" w:rsidRPr="005F7354">
        <w:rPr>
          <w:rFonts w:ascii="Verdana" w:hAnsi="Verdana"/>
          <w:sz w:val="22"/>
          <w:szCs w:val="22"/>
        </w:rPr>
        <w:t>COMARCA</w:t>
      </w:r>
      <w:r w:rsidR="005F7354">
        <w:rPr>
          <w:rFonts w:ascii="Verdana" w:hAnsi="Verdana"/>
          <w:sz w:val="22"/>
          <w:szCs w:val="22"/>
        </w:rPr>
        <w:t>)</w:t>
      </w:r>
      <w:r w:rsidRPr="00EF3985">
        <w:rPr>
          <w:rFonts w:ascii="Verdana" w:hAnsi="Verdana"/>
          <w:sz w:val="22"/>
          <w:szCs w:val="22"/>
        </w:rPr>
        <w:t>.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lastRenderedPageBreak/>
        <w:t xml:space="preserve">Por estarem assim juntos e contratados, firmam o presente instrumento, em </w:t>
      </w:r>
      <w:r w:rsidR="005F7354">
        <w:rPr>
          <w:rFonts w:ascii="Verdana" w:hAnsi="Verdana"/>
          <w:sz w:val="22"/>
          <w:szCs w:val="22"/>
        </w:rPr>
        <w:t>(</w:t>
      </w:r>
      <w:r w:rsidR="005F7354" w:rsidRPr="005F7354">
        <w:rPr>
          <w:rFonts w:ascii="Verdana" w:hAnsi="Verdana"/>
          <w:sz w:val="22"/>
          <w:szCs w:val="22"/>
        </w:rPr>
        <w:t>X</w:t>
      </w:r>
      <w:r w:rsidR="005F7354">
        <w:rPr>
          <w:rFonts w:ascii="Verdana" w:hAnsi="Verdana"/>
          <w:sz w:val="22"/>
          <w:szCs w:val="22"/>
        </w:rPr>
        <w:t>)</w:t>
      </w:r>
      <w:r w:rsidRPr="00EF3985">
        <w:rPr>
          <w:rFonts w:ascii="Verdana" w:hAnsi="Verdana"/>
          <w:sz w:val="22"/>
          <w:szCs w:val="22"/>
        </w:rPr>
        <w:t xml:space="preserve"> vias de igual teor, juntamente com duas testemunhas.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>(Localidade), (data) de (mês) de (ano).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>(Nome e assinatura do representante legal da Doadora)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 xml:space="preserve">(Nome e assinatura </w:t>
      </w:r>
      <w:r w:rsidR="005F7354">
        <w:rPr>
          <w:rFonts w:ascii="Verdana" w:hAnsi="Verdana"/>
          <w:sz w:val="22"/>
          <w:szCs w:val="22"/>
        </w:rPr>
        <w:t>do representante legal da Donatária)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>(Nome, CPF e assinatura da Testemunha 01 - Doadora)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>(Nome, CPF e assinatura da Testemunha 02 - Donatário)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center"/>
        <w:rPr>
          <w:rFonts w:ascii="Verdana" w:hAnsi="Verdana"/>
          <w:b/>
          <w:bCs/>
          <w:sz w:val="22"/>
          <w:szCs w:val="22"/>
        </w:rPr>
      </w:pPr>
      <w:r w:rsidRPr="00EF3985">
        <w:rPr>
          <w:rFonts w:ascii="Verdana" w:hAnsi="Verdana"/>
          <w:b/>
          <w:bCs/>
          <w:sz w:val="22"/>
          <w:szCs w:val="22"/>
        </w:rPr>
        <w:t xml:space="preserve">TERMO DE DOAÇÃO DE MATERIAIS LIVRES DE QUAISQUER ENCARGOS </w:t>
      </w: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  <w:r w:rsidRPr="00EF3985">
        <w:rPr>
          <w:rFonts w:ascii="Verdana" w:hAnsi="Verdana"/>
          <w:b/>
          <w:bCs/>
          <w:sz w:val="22"/>
          <w:szCs w:val="22"/>
        </w:rPr>
        <w:t>N</w:t>
      </w:r>
      <w:r w:rsidRPr="00EF3985">
        <w:rPr>
          <w:rStyle w:val="a1"/>
          <w:rFonts w:ascii="Verdana" w:hAnsi="Verdana"/>
          <w:b/>
          <w:color w:val="000000"/>
          <w:sz w:val="22"/>
          <w:szCs w:val="22"/>
        </w:rPr>
        <w:t>º  _________/_______</w:t>
      </w: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  <w:r w:rsidRPr="00EF3985">
        <w:rPr>
          <w:rStyle w:val="a1"/>
          <w:rFonts w:ascii="Verdana" w:hAnsi="Verdana"/>
          <w:b/>
          <w:color w:val="000000"/>
          <w:sz w:val="22"/>
          <w:szCs w:val="22"/>
        </w:rPr>
        <w:t>ANEXO A</w:t>
      </w: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824"/>
        <w:gridCol w:w="3697"/>
        <w:gridCol w:w="1425"/>
        <w:gridCol w:w="1326"/>
        <w:gridCol w:w="1299"/>
      </w:tblGrid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F3985">
              <w:rPr>
                <w:rFonts w:ascii="Verdana" w:hAnsi="Verdan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F3985">
              <w:rPr>
                <w:rFonts w:ascii="Verdana" w:hAnsi="Verdana"/>
                <w:b/>
                <w:bCs/>
                <w:sz w:val="22"/>
                <w:szCs w:val="22"/>
              </w:rPr>
              <w:t>QTDE</w:t>
            </w: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pStyle w:val="Ttulo7"/>
              <w:rPr>
                <w:rFonts w:ascii="Verdana" w:hAnsi="Verdana"/>
                <w:sz w:val="22"/>
                <w:szCs w:val="22"/>
              </w:rPr>
            </w:pPr>
            <w:r w:rsidRPr="00EF3985">
              <w:rPr>
                <w:rFonts w:ascii="Verdana" w:hAnsi="Verdana"/>
                <w:sz w:val="22"/>
                <w:szCs w:val="22"/>
              </w:rPr>
              <w:t>ESPECIFICAÇÃO TÉCNICA DOS MATERIAIS</w:t>
            </w: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F3985">
              <w:rPr>
                <w:rFonts w:ascii="Verdana" w:hAnsi="Verdana"/>
                <w:b/>
                <w:bCs/>
                <w:sz w:val="22"/>
                <w:szCs w:val="22"/>
              </w:rPr>
              <w:t>VALOR UNITÁRIO (R$)</w:t>
            </w:r>
          </w:p>
        </w:tc>
        <w:tc>
          <w:tcPr>
            <w:tcW w:w="1349" w:type="dxa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F3985">
              <w:rPr>
                <w:rFonts w:ascii="Verdana" w:hAnsi="Verdana"/>
                <w:b/>
                <w:bCs/>
                <w:sz w:val="22"/>
                <w:szCs w:val="22"/>
              </w:rPr>
              <w:t>VALOR TOTAL (R$)</w:t>
            </w: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F3985">
              <w:rPr>
                <w:rFonts w:ascii="Verdana" w:hAnsi="Verdana"/>
                <w:b/>
                <w:bCs/>
                <w:sz w:val="22"/>
                <w:szCs w:val="22"/>
              </w:rPr>
              <w:t>DATA DE ENTREGA</w:t>
            </w: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F3985" w:rsidRPr="00EF3985" w:rsidTr="00EF3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7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EF3985" w:rsidRPr="00EF3985" w:rsidRDefault="00EF3985" w:rsidP="00EF398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2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49" w:type="dxa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:rsidR="00EF3985" w:rsidRPr="00EF3985" w:rsidRDefault="00EF3985" w:rsidP="00EF3985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>(Localidade), (data) de (mês) de (ano).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>(Nome e assinatura do representante legal da Doadora)</w:t>
      </w: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jc w:val="center"/>
        <w:rPr>
          <w:rStyle w:val="a1"/>
          <w:rFonts w:ascii="Verdana" w:hAnsi="Verdana"/>
          <w:b/>
          <w:color w:val="000000"/>
          <w:sz w:val="22"/>
          <w:szCs w:val="22"/>
        </w:rPr>
      </w:pPr>
    </w:p>
    <w:p w:rsidR="00EF3985" w:rsidRPr="00EF3985" w:rsidRDefault="00EF3985" w:rsidP="00EF3985">
      <w:pPr>
        <w:jc w:val="both"/>
        <w:rPr>
          <w:rFonts w:ascii="Verdana" w:hAnsi="Verdana"/>
          <w:sz w:val="22"/>
          <w:szCs w:val="22"/>
        </w:rPr>
      </w:pPr>
      <w:r w:rsidRPr="00EF3985">
        <w:rPr>
          <w:rFonts w:ascii="Verdana" w:hAnsi="Verdana"/>
          <w:sz w:val="22"/>
          <w:szCs w:val="22"/>
        </w:rPr>
        <w:t xml:space="preserve">(Nome e assinatura da Direção Geral da </w:t>
      </w:r>
      <w:r w:rsidR="005F7354">
        <w:rPr>
          <w:rFonts w:ascii="Verdana" w:hAnsi="Verdana"/>
          <w:sz w:val="22"/>
          <w:szCs w:val="22"/>
        </w:rPr>
        <w:t>Donatária)</w:t>
      </w:r>
    </w:p>
    <w:p w:rsidR="00EF3985" w:rsidRPr="00EF3985" w:rsidRDefault="00EF3985" w:rsidP="00EF3985">
      <w:pPr>
        <w:ind w:left="709"/>
        <w:jc w:val="both"/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rPr>
          <w:rFonts w:ascii="Verdana" w:hAnsi="Verdana"/>
          <w:sz w:val="22"/>
          <w:szCs w:val="22"/>
        </w:rPr>
      </w:pPr>
    </w:p>
    <w:p w:rsidR="00EF3985" w:rsidRPr="00EF3985" w:rsidRDefault="00EF3985" w:rsidP="00EF3985">
      <w:pPr>
        <w:rPr>
          <w:rFonts w:ascii="Verdana" w:hAnsi="Verdana"/>
          <w:sz w:val="22"/>
          <w:szCs w:val="22"/>
        </w:rPr>
      </w:pPr>
    </w:p>
    <w:p w:rsidR="00A40F83" w:rsidRPr="00EF3985" w:rsidRDefault="00A40F83" w:rsidP="00351421">
      <w:pPr>
        <w:spacing w:before="240" w:line="276" w:lineRule="auto"/>
        <w:jc w:val="center"/>
        <w:rPr>
          <w:rFonts w:ascii="Verdana" w:hAnsi="Verdana"/>
          <w:sz w:val="22"/>
          <w:szCs w:val="22"/>
        </w:rPr>
      </w:pPr>
    </w:p>
    <w:sectPr w:rsidR="00A40F83" w:rsidRPr="00EF3985" w:rsidSect="004D0F84">
      <w:headerReference w:type="default" r:id="rId8"/>
      <w:footerReference w:type="default" r:id="rId9"/>
      <w:pgSz w:w="11906" w:h="16838" w:code="9"/>
      <w:pgMar w:top="1871" w:right="992" w:bottom="187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85" w:rsidRDefault="00EF3985" w:rsidP="000F0095">
      <w:r>
        <w:separator/>
      </w:r>
    </w:p>
  </w:endnote>
  <w:endnote w:type="continuationSeparator" w:id="0">
    <w:p w:rsidR="00EF3985" w:rsidRDefault="00EF3985" w:rsidP="000F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manist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85" w:rsidRDefault="005F7354" w:rsidP="00C5136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-454660</wp:posOffset>
              </wp:positionH>
              <wp:positionV relativeFrom="paragraph">
                <wp:posOffset>-375920</wp:posOffset>
              </wp:positionV>
              <wp:extent cx="2368550" cy="571500"/>
              <wp:effectExtent l="0" t="0" r="0" b="0"/>
              <wp:wrapNone/>
              <wp:docPr id="17" name="Caixa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5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F3985" w:rsidRPr="00C82106" w:rsidRDefault="00EF3985" w:rsidP="00C51362">
                          <w:pPr>
                            <w:pStyle w:val="Rodap"/>
                            <w:jc w:val="both"/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 xml:space="preserve">Rua Duque de Caxias, 1.998 – Praça XIV de Janeiro, </w:t>
                          </w:r>
                          <w:r w:rsidRPr="00EA61AB"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 xml:space="preserve">Fone: (92) </w:t>
                          </w:r>
                          <w:r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>3131</w:t>
                          </w:r>
                          <w:r w:rsidRPr="00EA61AB"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>–</w:t>
                          </w:r>
                          <w:r w:rsidRPr="00EA61AB"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 xml:space="preserve">2800, </w:t>
                          </w:r>
                          <w:r w:rsidRPr="00EA61AB"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>Manaus-AM-CEP 69</w:t>
                          </w:r>
                          <w:r>
                            <w:rPr>
                              <w:rFonts w:ascii="Geomanist" w:hAnsi="Geomanist"/>
                              <w:color w:val="1B325D"/>
                              <w:sz w:val="20"/>
                              <w:szCs w:val="20"/>
                            </w:rPr>
                            <w:t>.020-141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26" type="#_x0000_t202" style="position:absolute;margin-left:-35.8pt;margin-top:-29.6pt;width:186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" filled="f" stroked="f" strokeweight=".5pt">
              <v:path arrowok="t"/>
              <v:textbox>
                <w:txbxContent>
                  <w:p w:rsidR="00EF3985" w:rsidRPr="00C82106" w:rsidRDefault="00EF3985" w:rsidP="00C51362">
                    <w:pPr>
                      <w:pStyle w:val="Rodap"/>
                      <w:jc w:val="both"/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</w:pPr>
                    <w:r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 xml:space="preserve">Rua Duque de Caxias, 1.998 – Praça XIV de Janeiro, </w:t>
                    </w:r>
                    <w:r w:rsidRPr="00EA61AB"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 xml:space="preserve">Fone: (92) </w:t>
                    </w:r>
                    <w:r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>3131</w:t>
                    </w:r>
                    <w:r w:rsidRPr="00EA61AB"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>–</w:t>
                    </w:r>
                    <w:r w:rsidRPr="00EA61AB"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 xml:space="preserve">2800, </w:t>
                    </w:r>
                    <w:r w:rsidRPr="00EA61AB"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>Manaus-AM-CEP 69</w:t>
                    </w:r>
                    <w:r>
                      <w:rPr>
                        <w:rFonts w:ascii="Geomanist" w:hAnsi="Geomanist"/>
                        <w:color w:val="1B325D"/>
                        <w:sz w:val="20"/>
                        <w:szCs w:val="20"/>
                      </w:rPr>
                      <w:t>.020-141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2399030</wp:posOffset>
              </wp:positionH>
              <wp:positionV relativeFrom="paragraph">
                <wp:posOffset>-375920</wp:posOffset>
              </wp:positionV>
              <wp:extent cx="1375410" cy="714375"/>
              <wp:effectExtent l="0" t="0" r="0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5410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F3985" w:rsidRDefault="00EF3985" w:rsidP="00C51362">
                          <w:pPr>
                            <w:pStyle w:val="Rodap"/>
                            <w:rPr>
                              <w:rFonts w:ascii="Geomanist" w:hAnsi="Geomanist"/>
                              <w:color w:val="1B325D"/>
                              <w:sz w:val="28"/>
                              <w:szCs w:val="28"/>
                            </w:rPr>
                          </w:pPr>
                          <w:r w:rsidRPr="00C82106">
                            <w:rPr>
                              <w:rFonts w:ascii="Geomanist" w:hAnsi="Geomanist"/>
                              <w:color w:val="1B325D"/>
                              <w:sz w:val="28"/>
                              <w:szCs w:val="28"/>
                            </w:rPr>
                            <w:t>Central de Medicam</w:t>
                          </w:r>
                          <w:r>
                            <w:rPr>
                              <w:rFonts w:ascii="Geomanist" w:hAnsi="Geomanist"/>
                              <w:color w:val="1B325D"/>
                              <w:sz w:val="28"/>
                              <w:szCs w:val="28"/>
                            </w:rPr>
                            <w:t>entos</w:t>
                          </w:r>
                        </w:p>
                        <w:p w:rsidR="00EF3985" w:rsidRPr="00400EA6" w:rsidRDefault="00EF3985" w:rsidP="00C51362">
                          <w:pPr>
                            <w:pStyle w:val="Rodap"/>
                            <w:rPr>
                              <w:rFonts w:ascii="Geomanist" w:hAnsi="Geomanist"/>
                              <w:b/>
                              <w:color w:val="1B32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manist" w:hAnsi="Geomanist"/>
                              <w:b/>
                              <w:color w:val="1B325D"/>
                              <w:sz w:val="28"/>
                              <w:szCs w:val="28"/>
                            </w:rPr>
                            <w:t>CEMA</w:t>
                          </w:r>
                        </w:p>
                        <w:p w:rsidR="00EF3985" w:rsidRPr="00A811CC" w:rsidRDefault="00EF3985" w:rsidP="00C5136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9" o:spid="_x0000_s1027" type="#_x0000_t202" style="position:absolute;margin-left:188.9pt;margin-top:-29.6pt;width:108.3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" filled="f" stroked="f" strokeweight=".5pt">
              <v:path arrowok="t"/>
              <v:textbox>
                <w:txbxContent>
                  <w:p w:rsidR="00EF3985" w:rsidRDefault="00EF3985" w:rsidP="00C51362">
                    <w:pPr>
                      <w:pStyle w:val="Rodap"/>
                      <w:rPr>
                        <w:rFonts w:ascii="Geomanist" w:hAnsi="Geomanist"/>
                        <w:color w:val="1B325D"/>
                        <w:sz w:val="28"/>
                        <w:szCs w:val="28"/>
                      </w:rPr>
                    </w:pPr>
                    <w:r w:rsidRPr="00C82106">
                      <w:rPr>
                        <w:rFonts w:ascii="Geomanist" w:hAnsi="Geomanist"/>
                        <w:color w:val="1B325D"/>
                        <w:sz w:val="28"/>
                        <w:szCs w:val="28"/>
                      </w:rPr>
                      <w:t>Central de Medicam</w:t>
                    </w:r>
                    <w:r>
                      <w:rPr>
                        <w:rFonts w:ascii="Geomanist" w:hAnsi="Geomanist"/>
                        <w:color w:val="1B325D"/>
                        <w:sz w:val="28"/>
                        <w:szCs w:val="28"/>
                      </w:rPr>
                      <w:t>entos</w:t>
                    </w:r>
                  </w:p>
                  <w:p w:rsidR="00EF3985" w:rsidRPr="00400EA6" w:rsidRDefault="00EF3985" w:rsidP="00C51362">
                    <w:pPr>
                      <w:pStyle w:val="Rodap"/>
                      <w:rPr>
                        <w:rFonts w:ascii="Geomanist" w:hAnsi="Geomanist"/>
                        <w:b/>
                        <w:color w:val="1B325D"/>
                        <w:sz w:val="28"/>
                        <w:szCs w:val="28"/>
                      </w:rPr>
                    </w:pPr>
                    <w:r>
                      <w:rPr>
                        <w:rFonts w:ascii="Geomanist" w:hAnsi="Geomanist"/>
                        <w:b/>
                        <w:color w:val="1B325D"/>
                        <w:sz w:val="28"/>
                        <w:szCs w:val="28"/>
                      </w:rPr>
                      <w:t>CEMA</w:t>
                    </w:r>
                  </w:p>
                  <w:p w:rsidR="00EF3985" w:rsidRPr="00A811CC" w:rsidRDefault="00EF3985" w:rsidP="00C51362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F3985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5131435</wp:posOffset>
          </wp:positionH>
          <wp:positionV relativeFrom="paragraph">
            <wp:posOffset>-390347</wp:posOffset>
          </wp:positionV>
          <wp:extent cx="2403066" cy="877824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66" cy="877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-1087755</wp:posOffset>
              </wp:positionH>
              <wp:positionV relativeFrom="paragraph">
                <wp:posOffset>1343025</wp:posOffset>
              </wp:positionV>
              <wp:extent cx="7556500" cy="360045"/>
              <wp:effectExtent l="0" t="0" r="25400" b="20955"/>
              <wp:wrapNone/>
              <wp:docPr id="16" name="Retâ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36004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6" o:spid="_x0000_s1026" style="position:absolute;margin-left:-85.65pt;margin-top:105.75pt;width:59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" fillcolor="#4f81bd" strokecolor="#385d8a" strokeweight="2pt">
              <v:path arrowok="t"/>
            </v:rect>
          </w:pict>
        </mc:Fallback>
      </mc:AlternateContent>
    </w:r>
  </w:p>
  <w:p w:rsidR="00EF3985" w:rsidRPr="00C51362" w:rsidRDefault="00EF3985" w:rsidP="00C513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85" w:rsidRDefault="00EF3985" w:rsidP="000F0095">
      <w:r>
        <w:separator/>
      </w:r>
    </w:p>
  </w:footnote>
  <w:footnote w:type="continuationSeparator" w:id="0">
    <w:p w:rsidR="00EF3985" w:rsidRDefault="00EF3985" w:rsidP="000F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85" w:rsidRDefault="00EF3985" w:rsidP="000F0095">
    <w:pPr>
      <w:pStyle w:val="Cabealho"/>
      <w:tabs>
        <w:tab w:val="clear" w:pos="4252"/>
        <w:tab w:val="clear" w:pos="8504"/>
      </w:tabs>
      <w:jc w:val="center"/>
    </w:pPr>
    <w:r>
      <w:rPr>
        <w:noProof/>
        <w:lang w:eastAsia="pt-BR"/>
      </w:rPr>
      <w:drawing>
        <wp:inline distT="0" distB="0" distL="0" distR="0">
          <wp:extent cx="2194560" cy="78295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703235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985" w:rsidRDefault="00EF39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E7D"/>
    <w:multiLevelType w:val="hybridMultilevel"/>
    <w:tmpl w:val="C2A3E46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6452EE6"/>
    <w:multiLevelType w:val="hybridMultilevel"/>
    <w:tmpl w:val="2E2E2AF8"/>
    <w:lvl w:ilvl="0" w:tplc="D960E1DA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95658D3"/>
    <w:multiLevelType w:val="hybridMultilevel"/>
    <w:tmpl w:val="AA7CF2FE"/>
    <w:lvl w:ilvl="0" w:tplc="12162140">
      <w:start w:val="1"/>
      <w:numFmt w:val="bullet"/>
      <w:lvlText w:val="-"/>
      <w:lvlJc w:val="left"/>
      <w:pPr>
        <w:ind w:left="720" w:hanging="360"/>
      </w:pPr>
      <w:rPr>
        <w:rFonts w:ascii="BankGothic Lt BT" w:hAnsi="BankGothic Lt B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811F9"/>
    <w:multiLevelType w:val="hybridMultilevel"/>
    <w:tmpl w:val="4ED21D9C"/>
    <w:lvl w:ilvl="0" w:tplc="12162140">
      <w:start w:val="1"/>
      <w:numFmt w:val="bullet"/>
      <w:lvlText w:val="-"/>
      <w:lvlJc w:val="left"/>
      <w:pPr>
        <w:ind w:left="720" w:hanging="360"/>
      </w:pPr>
      <w:rPr>
        <w:rFonts w:ascii="BankGothic Lt BT" w:hAnsi="BankGothic Lt B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5D5C"/>
    <w:multiLevelType w:val="hybridMultilevel"/>
    <w:tmpl w:val="FF54DD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E6EAA"/>
    <w:multiLevelType w:val="hybridMultilevel"/>
    <w:tmpl w:val="FD3ED370"/>
    <w:lvl w:ilvl="0" w:tplc="8542D7A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C47E3C"/>
    <w:multiLevelType w:val="hybridMultilevel"/>
    <w:tmpl w:val="0ADCF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64FF6"/>
    <w:multiLevelType w:val="hybridMultilevel"/>
    <w:tmpl w:val="9B80E6EE"/>
    <w:lvl w:ilvl="0" w:tplc="12162140">
      <w:start w:val="1"/>
      <w:numFmt w:val="bullet"/>
      <w:lvlText w:val="-"/>
      <w:lvlJc w:val="left"/>
      <w:pPr>
        <w:ind w:left="720" w:hanging="360"/>
      </w:pPr>
      <w:rPr>
        <w:rFonts w:ascii="BankGothic Lt BT" w:hAnsi="BankGothic Lt B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95"/>
    <w:rsid w:val="0001277E"/>
    <w:rsid w:val="00012CA4"/>
    <w:rsid w:val="0001635A"/>
    <w:rsid w:val="00023C1A"/>
    <w:rsid w:val="00040EE4"/>
    <w:rsid w:val="00046CA3"/>
    <w:rsid w:val="00065D11"/>
    <w:rsid w:val="00070DCC"/>
    <w:rsid w:val="00072393"/>
    <w:rsid w:val="00073EF9"/>
    <w:rsid w:val="00075EB2"/>
    <w:rsid w:val="0008102B"/>
    <w:rsid w:val="000853EA"/>
    <w:rsid w:val="00093A32"/>
    <w:rsid w:val="0009455F"/>
    <w:rsid w:val="0009477C"/>
    <w:rsid w:val="000B65BD"/>
    <w:rsid w:val="000E56D7"/>
    <w:rsid w:val="000E7F9D"/>
    <w:rsid w:val="000F0095"/>
    <w:rsid w:val="000F22C4"/>
    <w:rsid w:val="000F6341"/>
    <w:rsid w:val="0010472F"/>
    <w:rsid w:val="00122DFA"/>
    <w:rsid w:val="00131962"/>
    <w:rsid w:val="001379DD"/>
    <w:rsid w:val="00140E4E"/>
    <w:rsid w:val="001465CE"/>
    <w:rsid w:val="00147557"/>
    <w:rsid w:val="00150E0B"/>
    <w:rsid w:val="00167A51"/>
    <w:rsid w:val="001721A6"/>
    <w:rsid w:val="0018243A"/>
    <w:rsid w:val="0018329C"/>
    <w:rsid w:val="00195DAA"/>
    <w:rsid w:val="001A22C4"/>
    <w:rsid w:val="001A6199"/>
    <w:rsid w:val="001A7DDC"/>
    <w:rsid w:val="001B0DF2"/>
    <w:rsid w:val="001B45EA"/>
    <w:rsid w:val="001C70B7"/>
    <w:rsid w:val="001C75BC"/>
    <w:rsid w:val="001D20EE"/>
    <w:rsid w:val="001E51A3"/>
    <w:rsid w:val="00206C2C"/>
    <w:rsid w:val="002166A1"/>
    <w:rsid w:val="00227881"/>
    <w:rsid w:val="0023598B"/>
    <w:rsid w:val="002364D3"/>
    <w:rsid w:val="0023715D"/>
    <w:rsid w:val="00242988"/>
    <w:rsid w:val="00245710"/>
    <w:rsid w:val="00252583"/>
    <w:rsid w:val="00252810"/>
    <w:rsid w:val="00257A3F"/>
    <w:rsid w:val="00257E54"/>
    <w:rsid w:val="00273375"/>
    <w:rsid w:val="00275AAB"/>
    <w:rsid w:val="00294490"/>
    <w:rsid w:val="00295EBB"/>
    <w:rsid w:val="00296403"/>
    <w:rsid w:val="002A37F5"/>
    <w:rsid w:val="002A716C"/>
    <w:rsid w:val="002B080C"/>
    <w:rsid w:val="002C2D2E"/>
    <w:rsid w:val="002C5129"/>
    <w:rsid w:val="002C63FC"/>
    <w:rsid w:val="002D18C5"/>
    <w:rsid w:val="002D2EEB"/>
    <w:rsid w:val="002D44F6"/>
    <w:rsid w:val="002D53A1"/>
    <w:rsid w:val="002E52BB"/>
    <w:rsid w:val="002F0373"/>
    <w:rsid w:val="002F2DAB"/>
    <w:rsid w:val="002F3CCA"/>
    <w:rsid w:val="003053A1"/>
    <w:rsid w:val="003100B4"/>
    <w:rsid w:val="00310D3E"/>
    <w:rsid w:val="003115EC"/>
    <w:rsid w:val="00325DB7"/>
    <w:rsid w:val="003341E0"/>
    <w:rsid w:val="0034216D"/>
    <w:rsid w:val="003440CE"/>
    <w:rsid w:val="00350A17"/>
    <w:rsid w:val="00351421"/>
    <w:rsid w:val="00352309"/>
    <w:rsid w:val="003720BA"/>
    <w:rsid w:val="003858B0"/>
    <w:rsid w:val="003A1B5A"/>
    <w:rsid w:val="003A2885"/>
    <w:rsid w:val="003A6AD0"/>
    <w:rsid w:val="003A6D6F"/>
    <w:rsid w:val="003B0BED"/>
    <w:rsid w:val="003B2DBF"/>
    <w:rsid w:val="003B431F"/>
    <w:rsid w:val="003B5358"/>
    <w:rsid w:val="003B5C66"/>
    <w:rsid w:val="003C2057"/>
    <w:rsid w:val="003D2625"/>
    <w:rsid w:val="003D5DE0"/>
    <w:rsid w:val="003E79AE"/>
    <w:rsid w:val="003F63F0"/>
    <w:rsid w:val="00401D3A"/>
    <w:rsid w:val="00403752"/>
    <w:rsid w:val="004073FE"/>
    <w:rsid w:val="00410083"/>
    <w:rsid w:val="004165E7"/>
    <w:rsid w:val="00423770"/>
    <w:rsid w:val="004269E7"/>
    <w:rsid w:val="00431E70"/>
    <w:rsid w:val="004337BA"/>
    <w:rsid w:val="004360A2"/>
    <w:rsid w:val="00440DF7"/>
    <w:rsid w:val="00443601"/>
    <w:rsid w:val="00454053"/>
    <w:rsid w:val="00462918"/>
    <w:rsid w:val="00466588"/>
    <w:rsid w:val="004672D5"/>
    <w:rsid w:val="00482D49"/>
    <w:rsid w:val="00490144"/>
    <w:rsid w:val="00492E24"/>
    <w:rsid w:val="00495D91"/>
    <w:rsid w:val="00497B43"/>
    <w:rsid w:val="004C1EE1"/>
    <w:rsid w:val="004C7F4C"/>
    <w:rsid w:val="004D0F84"/>
    <w:rsid w:val="004D4996"/>
    <w:rsid w:val="004D50EE"/>
    <w:rsid w:val="004D518B"/>
    <w:rsid w:val="004E4CE6"/>
    <w:rsid w:val="004F556E"/>
    <w:rsid w:val="00505C04"/>
    <w:rsid w:val="00506FC6"/>
    <w:rsid w:val="005073A5"/>
    <w:rsid w:val="00511141"/>
    <w:rsid w:val="005176ED"/>
    <w:rsid w:val="005211F8"/>
    <w:rsid w:val="005272D0"/>
    <w:rsid w:val="00527CDC"/>
    <w:rsid w:val="005422CE"/>
    <w:rsid w:val="00546B7B"/>
    <w:rsid w:val="00555C61"/>
    <w:rsid w:val="00560E19"/>
    <w:rsid w:val="00572955"/>
    <w:rsid w:val="005800E8"/>
    <w:rsid w:val="0058624B"/>
    <w:rsid w:val="00590A4D"/>
    <w:rsid w:val="00591895"/>
    <w:rsid w:val="00592F61"/>
    <w:rsid w:val="005A21F9"/>
    <w:rsid w:val="005B257E"/>
    <w:rsid w:val="005C7C26"/>
    <w:rsid w:val="005D3B87"/>
    <w:rsid w:val="005E6302"/>
    <w:rsid w:val="005E695F"/>
    <w:rsid w:val="005E7EB8"/>
    <w:rsid w:val="005F7354"/>
    <w:rsid w:val="00602D64"/>
    <w:rsid w:val="00622705"/>
    <w:rsid w:val="006325F5"/>
    <w:rsid w:val="00647613"/>
    <w:rsid w:val="00650050"/>
    <w:rsid w:val="0065079C"/>
    <w:rsid w:val="00657868"/>
    <w:rsid w:val="006622C1"/>
    <w:rsid w:val="00662332"/>
    <w:rsid w:val="006651B4"/>
    <w:rsid w:val="00667C9C"/>
    <w:rsid w:val="006820D1"/>
    <w:rsid w:val="00693AA8"/>
    <w:rsid w:val="006B2E95"/>
    <w:rsid w:val="006B68DA"/>
    <w:rsid w:val="006B76D3"/>
    <w:rsid w:val="006B78C9"/>
    <w:rsid w:val="006D1BEF"/>
    <w:rsid w:val="006F2D36"/>
    <w:rsid w:val="0070112F"/>
    <w:rsid w:val="00703FEF"/>
    <w:rsid w:val="007070B0"/>
    <w:rsid w:val="007162C4"/>
    <w:rsid w:val="00747BE5"/>
    <w:rsid w:val="00751171"/>
    <w:rsid w:val="00765D86"/>
    <w:rsid w:val="00766B1C"/>
    <w:rsid w:val="007848D8"/>
    <w:rsid w:val="00784E5C"/>
    <w:rsid w:val="00790738"/>
    <w:rsid w:val="00790FF3"/>
    <w:rsid w:val="007B16F7"/>
    <w:rsid w:val="007B60D9"/>
    <w:rsid w:val="007B77A3"/>
    <w:rsid w:val="007C20FF"/>
    <w:rsid w:val="007D29B0"/>
    <w:rsid w:val="007D4DB5"/>
    <w:rsid w:val="007E19F9"/>
    <w:rsid w:val="007E22F4"/>
    <w:rsid w:val="007E3565"/>
    <w:rsid w:val="007F2CAB"/>
    <w:rsid w:val="007F4B44"/>
    <w:rsid w:val="007F6D58"/>
    <w:rsid w:val="008026E7"/>
    <w:rsid w:val="008035F7"/>
    <w:rsid w:val="00803FC1"/>
    <w:rsid w:val="00804D45"/>
    <w:rsid w:val="00807DEE"/>
    <w:rsid w:val="008117A3"/>
    <w:rsid w:val="00812D2F"/>
    <w:rsid w:val="008223A6"/>
    <w:rsid w:val="00835B24"/>
    <w:rsid w:val="00837D23"/>
    <w:rsid w:val="00842175"/>
    <w:rsid w:val="00842CCD"/>
    <w:rsid w:val="008453D0"/>
    <w:rsid w:val="00846E4F"/>
    <w:rsid w:val="0085606D"/>
    <w:rsid w:val="008578BE"/>
    <w:rsid w:val="00863512"/>
    <w:rsid w:val="00867BDD"/>
    <w:rsid w:val="00875585"/>
    <w:rsid w:val="00876A33"/>
    <w:rsid w:val="008A3891"/>
    <w:rsid w:val="008A5BF7"/>
    <w:rsid w:val="008B2533"/>
    <w:rsid w:val="008B475C"/>
    <w:rsid w:val="008B6042"/>
    <w:rsid w:val="008C213C"/>
    <w:rsid w:val="008C242E"/>
    <w:rsid w:val="008C31F9"/>
    <w:rsid w:val="008E04BC"/>
    <w:rsid w:val="008E47EE"/>
    <w:rsid w:val="008E6CCB"/>
    <w:rsid w:val="008F0676"/>
    <w:rsid w:val="008F2416"/>
    <w:rsid w:val="009025D1"/>
    <w:rsid w:val="00904E61"/>
    <w:rsid w:val="00906F3A"/>
    <w:rsid w:val="0091129D"/>
    <w:rsid w:val="009177DE"/>
    <w:rsid w:val="00926EA2"/>
    <w:rsid w:val="0094494F"/>
    <w:rsid w:val="00945950"/>
    <w:rsid w:val="00974096"/>
    <w:rsid w:val="00976DDC"/>
    <w:rsid w:val="00987235"/>
    <w:rsid w:val="009924D5"/>
    <w:rsid w:val="009A2712"/>
    <w:rsid w:val="009B0531"/>
    <w:rsid w:val="009B6292"/>
    <w:rsid w:val="009B67CD"/>
    <w:rsid w:val="009D2E55"/>
    <w:rsid w:val="009D549E"/>
    <w:rsid w:val="009E380D"/>
    <w:rsid w:val="009E6EB7"/>
    <w:rsid w:val="009E6FC4"/>
    <w:rsid w:val="009F17EB"/>
    <w:rsid w:val="00A07C80"/>
    <w:rsid w:val="00A11DE2"/>
    <w:rsid w:val="00A14980"/>
    <w:rsid w:val="00A15646"/>
    <w:rsid w:val="00A16F52"/>
    <w:rsid w:val="00A2139D"/>
    <w:rsid w:val="00A25F58"/>
    <w:rsid w:val="00A338BE"/>
    <w:rsid w:val="00A40F83"/>
    <w:rsid w:val="00A416FD"/>
    <w:rsid w:val="00A41996"/>
    <w:rsid w:val="00A515FC"/>
    <w:rsid w:val="00A527F1"/>
    <w:rsid w:val="00A57DDE"/>
    <w:rsid w:val="00A57E3F"/>
    <w:rsid w:val="00A6794D"/>
    <w:rsid w:val="00A74FA6"/>
    <w:rsid w:val="00A76EB7"/>
    <w:rsid w:val="00A81B3A"/>
    <w:rsid w:val="00A902A7"/>
    <w:rsid w:val="00A92C0C"/>
    <w:rsid w:val="00A9680B"/>
    <w:rsid w:val="00AA22D7"/>
    <w:rsid w:val="00AA3916"/>
    <w:rsid w:val="00AA6823"/>
    <w:rsid w:val="00AB4EB8"/>
    <w:rsid w:val="00AB578D"/>
    <w:rsid w:val="00AD0266"/>
    <w:rsid w:val="00AD6F55"/>
    <w:rsid w:val="00AE49D2"/>
    <w:rsid w:val="00AE68F4"/>
    <w:rsid w:val="00AF2978"/>
    <w:rsid w:val="00AF4E09"/>
    <w:rsid w:val="00B14697"/>
    <w:rsid w:val="00B25454"/>
    <w:rsid w:val="00B306CE"/>
    <w:rsid w:val="00B47567"/>
    <w:rsid w:val="00B51952"/>
    <w:rsid w:val="00B6235B"/>
    <w:rsid w:val="00B6539E"/>
    <w:rsid w:val="00B7142F"/>
    <w:rsid w:val="00B805C1"/>
    <w:rsid w:val="00B84248"/>
    <w:rsid w:val="00B87E42"/>
    <w:rsid w:val="00B91929"/>
    <w:rsid w:val="00B942EA"/>
    <w:rsid w:val="00BA222C"/>
    <w:rsid w:val="00BB5F5F"/>
    <w:rsid w:val="00BC14DC"/>
    <w:rsid w:val="00BC2E41"/>
    <w:rsid w:val="00BD30D8"/>
    <w:rsid w:val="00BD482C"/>
    <w:rsid w:val="00BE201B"/>
    <w:rsid w:val="00BE2303"/>
    <w:rsid w:val="00BE32B3"/>
    <w:rsid w:val="00BF0E52"/>
    <w:rsid w:val="00BF7A89"/>
    <w:rsid w:val="00C1433A"/>
    <w:rsid w:val="00C20C42"/>
    <w:rsid w:val="00C211C4"/>
    <w:rsid w:val="00C267CF"/>
    <w:rsid w:val="00C31649"/>
    <w:rsid w:val="00C32EA3"/>
    <w:rsid w:val="00C37880"/>
    <w:rsid w:val="00C421AF"/>
    <w:rsid w:val="00C43875"/>
    <w:rsid w:val="00C51362"/>
    <w:rsid w:val="00C52257"/>
    <w:rsid w:val="00C61747"/>
    <w:rsid w:val="00C64FD2"/>
    <w:rsid w:val="00C65377"/>
    <w:rsid w:val="00C7090E"/>
    <w:rsid w:val="00C7337A"/>
    <w:rsid w:val="00C7795B"/>
    <w:rsid w:val="00C808BF"/>
    <w:rsid w:val="00C92DA3"/>
    <w:rsid w:val="00C964D5"/>
    <w:rsid w:val="00CA7F11"/>
    <w:rsid w:val="00CB20A4"/>
    <w:rsid w:val="00CB63B0"/>
    <w:rsid w:val="00CC0DB0"/>
    <w:rsid w:val="00CC73B7"/>
    <w:rsid w:val="00CD11D4"/>
    <w:rsid w:val="00CE3823"/>
    <w:rsid w:val="00CF146C"/>
    <w:rsid w:val="00D017E4"/>
    <w:rsid w:val="00D03CC7"/>
    <w:rsid w:val="00D209A2"/>
    <w:rsid w:val="00D23997"/>
    <w:rsid w:val="00D43AF4"/>
    <w:rsid w:val="00D63E7A"/>
    <w:rsid w:val="00D64CE5"/>
    <w:rsid w:val="00D65CA0"/>
    <w:rsid w:val="00D66496"/>
    <w:rsid w:val="00D70D67"/>
    <w:rsid w:val="00D814C9"/>
    <w:rsid w:val="00D91094"/>
    <w:rsid w:val="00D94F7D"/>
    <w:rsid w:val="00D97604"/>
    <w:rsid w:val="00DA0006"/>
    <w:rsid w:val="00DA37BB"/>
    <w:rsid w:val="00DC1DD7"/>
    <w:rsid w:val="00DC639F"/>
    <w:rsid w:val="00DD12CF"/>
    <w:rsid w:val="00DD2897"/>
    <w:rsid w:val="00DD48BC"/>
    <w:rsid w:val="00DD513B"/>
    <w:rsid w:val="00DE1376"/>
    <w:rsid w:val="00DE1460"/>
    <w:rsid w:val="00DE2512"/>
    <w:rsid w:val="00E02A2D"/>
    <w:rsid w:val="00E10013"/>
    <w:rsid w:val="00E15150"/>
    <w:rsid w:val="00E22C62"/>
    <w:rsid w:val="00E26843"/>
    <w:rsid w:val="00E30FC4"/>
    <w:rsid w:val="00E3402F"/>
    <w:rsid w:val="00E377B1"/>
    <w:rsid w:val="00E37ABF"/>
    <w:rsid w:val="00E52E9F"/>
    <w:rsid w:val="00E64CF0"/>
    <w:rsid w:val="00E7329F"/>
    <w:rsid w:val="00E747A4"/>
    <w:rsid w:val="00E8346C"/>
    <w:rsid w:val="00E860AC"/>
    <w:rsid w:val="00E903C1"/>
    <w:rsid w:val="00E93ABF"/>
    <w:rsid w:val="00E93B6F"/>
    <w:rsid w:val="00EA0C02"/>
    <w:rsid w:val="00EC3707"/>
    <w:rsid w:val="00EC6477"/>
    <w:rsid w:val="00ED3E04"/>
    <w:rsid w:val="00EF040F"/>
    <w:rsid w:val="00EF3985"/>
    <w:rsid w:val="00EF60DC"/>
    <w:rsid w:val="00F021F1"/>
    <w:rsid w:val="00F05D77"/>
    <w:rsid w:val="00F149F1"/>
    <w:rsid w:val="00F219AF"/>
    <w:rsid w:val="00F41D37"/>
    <w:rsid w:val="00F51316"/>
    <w:rsid w:val="00F54363"/>
    <w:rsid w:val="00F54C1B"/>
    <w:rsid w:val="00F575AA"/>
    <w:rsid w:val="00F5760B"/>
    <w:rsid w:val="00F621A8"/>
    <w:rsid w:val="00F6776A"/>
    <w:rsid w:val="00F82830"/>
    <w:rsid w:val="00F85ACC"/>
    <w:rsid w:val="00F902FF"/>
    <w:rsid w:val="00F905F3"/>
    <w:rsid w:val="00FA341B"/>
    <w:rsid w:val="00FB5ECE"/>
    <w:rsid w:val="00FC391D"/>
    <w:rsid w:val="00FC394F"/>
    <w:rsid w:val="00FC6392"/>
    <w:rsid w:val="00FC69BE"/>
    <w:rsid w:val="00FD15F1"/>
    <w:rsid w:val="00FD27F5"/>
    <w:rsid w:val="00FD5018"/>
    <w:rsid w:val="00FD7908"/>
    <w:rsid w:val="00FE3850"/>
    <w:rsid w:val="00FE517A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E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69E7"/>
    <w:pPr>
      <w:keepNext/>
      <w:ind w:right="-941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E25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E25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39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F00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F0095"/>
  </w:style>
  <w:style w:type="paragraph" w:styleId="Rodap">
    <w:name w:val="footer"/>
    <w:basedOn w:val="Normal"/>
    <w:link w:val="RodapChar"/>
    <w:unhideWhenUsed/>
    <w:rsid w:val="000F00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F0095"/>
  </w:style>
  <w:style w:type="character" w:customStyle="1" w:styleId="Ttulo2Char">
    <w:name w:val="Título 2 Char"/>
    <w:basedOn w:val="Fontepargpadro"/>
    <w:link w:val="Ttulo2"/>
    <w:rsid w:val="004269E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D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DF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pple-converted-space">
    <w:name w:val="apple-converted-space"/>
    <w:basedOn w:val="Fontepargpadro"/>
    <w:rsid w:val="009E380D"/>
  </w:style>
  <w:style w:type="paragraph" w:styleId="PargrafodaLista">
    <w:name w:val="List Paragraph"/>
    <w:basedOn w:val="Normal"/>
    <w:uiPriority w:val="34"/>
    <w:qFormat/>
    <w:rsid w:val="00BB5F5F"/>
    <w:pPr>
      <w:ind w:left="720"/>
      <w:contextualSpacing/>
    </w:pPr>
  </w:style>
  <w:style w:type="paragraph" w:customStyle="1" w:styleId="Default">
    <w:name w:val="Default"/>
    <w:rsid w:val="006B68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68D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DE25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E25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E2512"/>
    <w:pPr>
      <w:jc w:val="center"/>
    </w:pPr>
    <w:rPr>
      <w:rFonts w:eastAsia="MS Mincho" w:cs="Arial"/>
      <w:b/>
      <w:bCs/>
      <w:szCs w:val="24"/>
    </w:rPr>
  </w:style>
  <w:style w:type="character" w:customStyle="1" w:styleId="Corpodetexto2Char">
    <w:name w:val="Corpo de texto 2 Char"/>
    <w:basedOn w:val="Fontepargpadro"/>
    <w:link w:val="Corpodetexto2"/>
    <w:rsid w:val="00DE2512"/>
    <w:rPr>
      <w:rFonts w:ascii="Arial" w:eastAsia="MS Mincho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F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E49D2"/>
    <w:rPr>
      <w:color w:val="0563C1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398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t-BR"/>
    </w:rPr>
  </w:style>
  <w:style w:type="character" w:customStyle="1" w:styleId="a1">
    <w:name w:val="a1"/>
    <w:basedOn w:val="Fontepargpadro"/>
    <w:rsid w:val="00EF3985"/>
    <w:rPr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E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69E7"/>
    <w:pPr>
      <w:keepNext/>
      <w:ind w:right="-941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E25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E25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39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F00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0F0095"/>
  </w:style>
  <w:style w:type="paragraph" w:styleId="Rodap">
    <w:name w:val="footer"/>
    <w:basedOn w:val="Normal"/>
    <w:link w:val="RodapChar"/>
    <w:unhideWhenUsed/>
    <w:rsid w:val="000F009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F0095"/>
  </w:style>
  <w:style w:type="character" w:customStyle="1" w:styleId="Ttulo2Char">
    <w:name w:val="Título 2 Char"/>
    <w:basedOn w:val="Fontepargpadro"/>
    <w:link w:val="Ttulo2"/>
    <w:rsid w:val="004269E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0D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DF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pple-converted-space">
    <w:name w:val="apple-converted-space"/>
    <w:basedOn w:val="Fontepargpadro"/>
    <w:rsid w:val="009E380D"/>
  </w:style>
  <w:style w:type="paragraph" w:styleId="PargrafodaLista">
    <w:name w:val="List Paragraph"/>
    <w:basedOn w:val="Normal"/>
    <w:uiPriority w:val="34"/>
    <w:qFormat/>
    <w:rsid w:val="00BB5F5F"/>
    <w:pPr>
      <w:ind w:left="720"/>
      <w:contextualSpacing/>
    </w:pPr>
  </w:style>
  <w:style w:type="paragraph" w:customStyle="1" w:styleId="Default">
    <w:name w:val="Default"/>
    <w:rsid w:val="006B68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68D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DE25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E25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DE2512"/>
    <w:pPr>
      <w:jc w:val="center"/>
    </w:pPr>
    <w:rPr>
      <w:rFonts w:eastAsia="MS Mincho" w:cs="Arial"/>
      <w:b/>
      <w:bCs/>
      <w:szCs w:val="24"/>
    </w:rPr>
  </w:style>
  <w:style w:type="character" w:customStyle="1" w:styleId="Corpodetexto2Char">
    <w:name w:val="Corpo de texto 2 Char"/>
    <w:basedOn w:val="Fontepargpadro"/>
    <w:link w:val="Corpodetexto2"/>
    <w:rsid w:val="00DE2512"/>
    <w:rPr>
      <w:rFonts w:ascii="Arial" w:eastAsia="MS Mincho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F1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E49D2"/>
    <w:rPr>
      <w:color w:val="0563C1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398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t-BR"/>
    </w:rPr>
  </w:style>
  <w:style w:type="character" w:customStyle="1" w:styleId="a1">
    <w:name w:val="a1"/>
    <w:basedOn w:val="Fontepargpadro"/>
    <w:rsid w:val="00EF3985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035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2272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943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9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Demostenes do Nascimento Salem Jose (GEPAT)</dc:creator>
  <cp:lastModifiedBy>Luiza Regina Ferreira Demasi</cp:lastModifiedBy>
  <cp:revision>2</cp:revision>
  <cp:lastPrinted>2020-09-17T20:59:00Z</cp:lastPrinted>
  <dcterms:created xsi:type="dcterms:W3CDTF">2021-01-12T17:48:00Z</dcterms:created>
  <dcterms:modified xsi:type="dcterms:W3CDTF">2021-01-12T17:48:00Z</dcterms:modified>
</cp:coreProperties>
</file>